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7F02" w:rsidTr="00F17F02">
        <w:tc>
          <w:tcPr>
            <w:tcW w:w="4788" w:type="dxa"/>
          </w:tcPr>
          <w:p w:rsidR="00F17F02" w:rsidRPr="00F17F02" w:rsidRDefault="00F17F02" w:rsidP="00F17F02">
            <w:pPr>
              <w:rPr>
                <w:b/>
              </w:rPr>
            </w:pPr>
            <w:r w:rsidRPr="00F17F02">
              <w:rPr>
                <w:b/>
              </w:rPr>
              <w:t>My oganization’s/school’s Best DNA?</w:t>
            </w:r>
          </w:p>
          <w:p w:rsidR="00F17F02" w:rsidRDefault="00F17F02"/>
        </w:tc>
        <w:tc>
          <w:tcPr>
            <w:tcW w:w="4788" w:type="dxa"/>
          </w:tcPr>
          <w:p w:rsidR="00F17F02" w:rsidRPr="00F17F02" w:rsidRDefault="00F17F02">
            <w:pPr>
              <w:rPr>
                <w:b/>
              </w:rPr>
            </w:pPr>
            <w:r w:rsidRPr="00F17F02">
              <w:rPr>
                <w:b/>
              </w:rPr>
              <w:t>Culture to Change?</w:t>
            </w:r>
          </w:p>
        </w:tc>
      </w:tr>
      <w:tr w:rsidR="00F17F02" w:rsidTr="00F17F02">
        <w:tc>
          <w:tcPr>
            <w:tcW w:w="4788" w:type="dxa"/>
          </w:tcPr>
          <w:p w:rsidR="00F17F02" w:rsidRDefault="00F17F02"/>
          <w:p w:rsidR="00F17F02" w:rsidRDefault="00F17F02"/>
        </w:tc>
        <w:tc>
          <w:tcPr>
            <w:tcW w:w="4788" w:type="dxa"/>
          </w:tcPr>
          <w:p w:rsidR="00F17F02" w:rsidRDefault="00F17F02"/>
        </w:tc>
      </w:tr>
      <w:tr w:rsidR="00F17F02" w:rsidTr="00F17F02">
        <w:tc>
          <w:tcPr>
            <w:tcW w:w="4788" w:type="dxa"/>
          </w:tcPr>
          <w:p w:rsidR="00F17F02" w:rsidRDefault="00F17F02">
            <w:bookmarkStart w:id="0" w:name="_GoBack"/>
          </w:p>
          <w:p w:rsidR="00F17F02" w:rsidRDefault="00F17F02"/>
        </w:tc>
        <w:tc>
          <w:tcPr>
            <w:tcW w:w="4788" w:type="dxa"/>
          </w:tcPr>
          <w:p w:rsidR="00F17F02" w:rsidRDefault="00F17F02"/>
        </w:tc>
      </w:tr>
      <w:bookmarkEnd w:id="0"/>
      <w:tr w:rsidR="00F17F02" w:rsidTr="00F17F02">
        <w:tc>
          <w:tcPr>
            <w:tcW w:w="4788" w:type="dxa"/>
          </w:tcPr>
          <w:p w:rsidR="00F17F02" w:rsidRDefault="00F17F02"/>
          <w:p w:rsidR="00F17F02" w:rsidRDefault="00F17F02"/>
        </w:tc>
        <w:tc>
          <w:tcPr>
            <w:tcW w:w="4788" w:type="dxa"/>
          </w:tcPr>
          <w:p w:rsidR="00F17F02" w:rsidRDefault="00F17F02"/>
        </w:tc>
      </w:tr>
      <w:tr w:rsidR="00F17F02" w:rsidTr="00F17F02">
        <w:tc>
          <w:tcPr>
            <w:tcW w:w="4788" w:type="dxa"/>
          </w:tcPr>
          <w:p w:rsidR="00F17F02" w:rsidRDefault="00F17F02"/>
          <w:p w:rsidR="00F17F02" w:rsidRDefault="00F17F02"/>
        </w:tc>
        <w:tc>
          <w:tcPr>
            <w:tcW w:w="4788" w:type="dxa"/>
          </w:tcPr>
          <w:p w:rsidR="00F17F02" w:rsidRPr="00F17F02" w:rsidRDefault="00F17F02">
            <w:pPr>
              <w:rPr>
                <w:b/>
              </w:rPr>
            </w:pPr>
            <w:r w:rsidRPr="00F17F02">
              <w:rPr>
                <w:b/>
              </w:rPr>
              <w:t>Strategies to Change?</w:t>
            </w:r>
          </w:p>
        </w:tc>
      </w:tr>
      <w:tr w:rsidR="00F17F02" w:rsidTr="00F17F02">
        <w:tc>
          <w:tcPr>
            <w:tcW w:w="4788" w:type="dxa"/>
          </w:tcPr>
          <w:p w:rsidR="00F17F02" w:rsidRDefault="00F17F02"/>
          <w:p w:rsidR="00F17F02" w:rsidRDefault="00F17F02"/>
        </w:tc>
        <w:tc>
          <w:tcPr>
            <w:tcW w:w="4788" w:type="dxa"/>
          </w:tcPr>
          <w:p w:rsidR="00F17F02" w:rsidRDefault="00F17F02"/>
        </w:tc>
      </w:tr>
      <w:tr w:rsidR="00F17F02" w:rsidTr="00F17F02">
        <w:tc>
          <w:tcPr>
            <w:tcW w:w="4788" w:type="dxa"/>
          </w:tcPr>
          <w:p w:rsidR="00F17F02" w:rsidRDefault="00F17F02"/>
          <w:p w:rsidR="00F17F02" w:rsidRDefault="00F17F02"/>
        </w:tc>
        <w:tc>
          <w:tcPr>
            <w:tcW w:w="4788" w:type="dxa"/>
          </w:tcPr>
          <w:p w:rsidR="00F17F02" w:rsidRDefault="00F17F02"/>
        </w:tc>
      </w:tr>
      <w:tr w:rsidR="00F17F02" w:rsidTr="00F17F02">
        <w:tc>
          <w:tcPr>
            <w:tcW w:w="4788" w:type="dxa"/>
          </w:tcPr>
          <w:p w:rsidR="00F17F02" w:rsidRDefault="00F17F02"/>
          <w:p w:rsidR="00F17F02" w:rsidRDefault="00F17F02"/>
        </w:tc>
        <w:tc>
          <w:tcPr>
            <w:tcW w:w="4788" w:type="dxa"/>
          </w:tcPr>
          <w:p w:rsidR="00F17F02" w:rsidRDefault="00F17F02"/>
        </w:tc>
      </w:tr>
    </w:tbl>
    <w:p w:rsidR="00F17F02" w:rsidRDefault="00F17F02"/>
    <w:p w:rsidR="00F17F02" w:rsidRDefault="00F17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7F02" w:rsidTr="00F17F02">
        <w:tc>
          <w:tcPr>
            <w:tcW w:w="9576" w:type="dxa"/>
          </w:tcPr>
          <w:p w:rsidR="00F17F02" w:rsidRPr="005523CC" w:rsidRDefault="00F17F02">
            <w:pPr>
              <w:rPr>
                <w:b/>
              </w:rPr>
            </w:pPr>
            <w:r w:rsidRPr="005523CC">
              <w:rPr>
                <w:b/>
              </w:rPr>
              <w:t>My Action Steps to change my organization’s culture:</w:t>
            </w:r>
          </w:p>
          <w:p w:rsidR="00F17F02" w:rsidRDefault="00F17F02"/>
        </w:tc>
      </w:tr>
      <w:tr w:rsidR="00F17F02" w:rsidTr="00F17F02">
        <w:tc>
          <w:tcPr>
            <w:tcW w:w="9576" w:type="dxa"/>
          </w:tcPr>
          <w:p w:rsidR="00F17F02" w:rsidRPr="00A56AB8" w:rsidRDefault="00F17F02">
            <w:pPr>
              <w:rPr>
                <w:i/>
              </w:rPr>
            </w:pPr>
            <w:r w:rsidRPr="00A56AB8">
              <w:rPr>
                <w:i/>
              </w:rPr>
              <w:t>What can I do right away?</w:t>
            </w:r>
          </w:p>
          <w:p w:rsidR="00F17F02" w:rsidRDefault="00F17F02"/>
        </w:tc>
      </w:tr>
      <w:tr w:rsidR="00F17F02" w:rsidTr="00F17F02">
        <w:tc>
          <w:tcPr>
            <w:tcW w:w="9576" w:type="dxa"/>
          </w:tcPr>
          <w:p w:rsidR="00F17F02" w:rsidRDefault="00F17F02"/>
          <w:p w:rsidR="00F17F02" w:rsidRDefault="00F17F02"/>
        </w:tc>
      </w:tr>
      <w:tr w:rsidR="00F17F02" w:rsidTr="00F17F02">
        <w:tc>
          <w:tcPr>
            <w:tcW w:w="9576" w:type="dxa"/>
          </w:tcPr>
          <w:p w:rsidR="00F17F02" w:rsidRDefault="00F17F02"/>
          <w:p w:rsidR="00F17F02" w:rsidRDefault="00F17F02"/>
        </w:tc>
      </w:tr>
      <w:tr w:rsidR="00F17F02" w:rsidTr="00F17F02">
        <w:tc>
          <w:tcPr>
            <w:tcW w:w="9576" w:type="dxa"/>
          </w:tcPr>
          <w:p w:rsidR="00F17F02" w:rsidRPr="00A56AB8" w:rsidRDefault="00F17F02">
            <w:pPr>
              <w:rPr>
                <w:i/>
              </w:rPr>
            </w:pPr>
            <w:r w:rsidRPr="00A56AB8">
              <w:rPr>
                <w:i/>
              </w:rPr>
              <w:t>What do I need to plan for longer term?</w:t>
            </w:r>
          </w:p>
        </w:tc>
      </w:tr>
      <w:tr w:rsidR="00F17F02" w:rsidTr="00F17F02">
        <w:tc>
          <w:tcPr>
            <w:tcW w:w="9576" w:type="dxa"/>
          </w:tcPr>
          <w:p w:rsidR="00F17F02" w:rsidRDefault="00F17F02"/>
          <w:p w:rsidR="00F17F02" w:rsidRDefault="00F17F02"/>
        </w:tc>
      </w:tr>
      <w:tr w:rsidR="00F17F02" w:rsidTr="00F17F02">
        <w:tc>
          <w:tcPr>
            <w:tcW w:w="9576" w:type="dxa"/>
          </w:tcPr>
          <w:p w:rsidR="00F17F02" w:rsidRDefault="00F17F02"/>
          <w:p w:rsidR="00F17F02" w:rsidRDefault="00F17F02"/>
        </w:tc>
      </w:tr>
      <w:tr w:rsidR="00F17F02" w:rsidTr="00F17F02">
        <w:tc>
          <w:tcPr>
            <w:tcW w:w="9576" w:type="dxa"/>
          </w:tcPr>
          <w:p w:rsidR="00F17F02" w:rsidRDefault="00F17F02"/>
          <w:p w:rsidR="00F17F02" w:rsidRDefault="00F17F02"/>
        </w:tc>
      </w:tr>
    </w:tbl>
    <w:p w:rsidR="00F17F02" w:rsidRDefault="00F17F02"/>
    <w:p w:rsidR="00F17F02" w:rsidRDefault="00F17F02"/>
    <w:p w:rsidR="00F17F02" w:rsidRDefault="00F17F02"/>
    <w:p w:rsidR="00F17F02" w:rsidRDefault="00F17F02"/>
    <w:p w:rsidR="00F17F02" w:rsidRDefault="00F17F02"/>
    <w:p w:rsidR="00F17F02" w:rsidRDefault="00F17F02"/>
    <w:p w:rsidR="00F17F02" w:rsidRDefault="00F17F02"/>
    <w:p w:rsidR="00F17F02" w:rsidRDefault="00F17F02"/>
    <w:p w:rsidR="00F17F02" w:rsidRDefault="00F17F02"/>
    <w:p w:rsidR="00F17F02" w:rsidRDefault="00F17F02"/>
    <w:sectPr w:rsidR="00F17F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02" w:rsidRDefault="00F17F02" w:rsidP="00F17F02">
      <w:pPr>
        <w:spacing w:after="0" w:line="240" w:lineRule="auto"/>
      </w:pPr>
      <w:r>
        <w:separator/>
      </w:r>
    </w:p>
  </w:endnote>
  <w:endnote w:type="continuationSeparator" w:id="0">
    <w:p w:rsidR="00F17F02" w:rsidRDefault="00F17F02" w:rsidP="00F1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02" w:rsidRDefault="00F17F02" w:rsidP="00F17F02">
      <w:pPr>
        <w:spacing w:after="0" w:line="240" w:lineRule="auto"/>
      </w:pPr>
      <w:r>
        <w:separator/>
      </w:r>
    </w:p>
  </w:footnote>
  <w:footnote w:type="continuationSeparator" w:id="0">
    <w:p w:rsidR="00F17F02" w:rsidRDefault="00F17F02" w:rsidP="00F1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73AC16BE2143BF8BA04A9278A235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17F02" w:rsidRDefault="00F17F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Culture Eats Strategy for Breakfast:  Action Planner</w:t>
        </w:r>
      </w:p>
    </w:sdtContent>
  </w:sdt>
  <w:p w:rsidR="00F17F02" w:rsidRDefault="00F17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02"/>
    <w:rsid w:val="002B2694"/>
    <w:rsid w:val="005523CC"/>
    <w:rsid w:val="00A56AB8"/>
    <w:rsid w:val="00F1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02"/>
  </w:style>
  <w:style w:type="paragraph" w:styleId="Footer">
    <w:name w:val="footer"/>
    <w:basedOn w:val="Normal"/>
    <w:link w:val="FooterChar"/>
    <w:uiPriority w:val="99"/>
    <w:unhideWhenUsed/>
    <w:rsid w:val="00F1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02"/>
  </w:style>
  <w:style w:type="paragraph" w:styleId="BalloonText">
    <w:name w:val="Balloon Text"/>
    <w:basedOn w:val="Normal"/>
    <w:link w:val="BalloonTextChar"/>
    <w:uiPriority w:val="99"/>
    <w:semiHidden/>
    <w:unhideWhenUsed/>
    <w:rsid w:val="00F1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02"/>
  </w:style>
  <w:style w:type="paragraph" w:styleId="Footer">
    <w:name w:val="footer"/>
    <w:basedOn w:val="Normal"/>
    <w:link w:val="FooterChar"/>
    <w:uiPriority w:val="99"/>
    <w:unhideWhenUsed/>
    <w:rsid w:val="00F1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02"/>
  </w:style>
  <w:style w:type="paragraph" w:styleId="BalloonText">
    <w:name w:val="Balloon Text"/>
    <w:basedOn w:val="Normal"/>
    <w:link w:val="BalloonTextChar"/>
    <w:uiPriority w:val="99"/>
    <w:semiHidden/>
    <w:unhideWhenUsed/>
    <w:rsid w:val="00F1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73AC16BE2143BF8BA04A9278A2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411A-1A07-476E-99E0-13F298373356}"/>
      </w:docPartPr>
      <w:docPartBody>
        <w:p w:rsidR="00000000" w:rsidRDefault="005427A0" w:rsidP="005427A0">
          <w:pPr>
            <w:pStyle w:val="E273AC16BE2143BF8BA04A9278A235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A0"/>
    <w:rsid w:val="0054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73AC16BE2143BF8BA04A9278A23592">
    <w:name w:val="E273AC16BE2143BF8BA04A9278A23592"/>
    <w:rsid w:val="005427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73AC16BE2143BF8BA04A9278A23592">
    <w:name w:val="E273AC16BE2143BF8BA04A9278A23592"/>
    <w:rsid w:val="00542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Ferguson-Florissant School District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Eats Strategy for Breakfast:  Action Planner</dc:title>
  <dc:creator>jcrawford</dc:creator>
  <cp:lastModifiedBy>jcrawford</cp:lastModifiedBy>
  <cp:revision>3</cp:revision>
  <dcterms:created xsi:type="dcterms:W3CDTF">2018-02-22T18:15:00Z</dcterms:created>
  <dcterms:modified xsi:type="dcterms:W3CDTF">2018-02-22T18:22:00Z</dcterms:modified>
</cp:coreProperties>
</file>